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23D" w:rsidRDefault="00A0423D" w:rsidP="00A0423D">
      <w:pPr>
        <w:pStyle w:val="a3"/>
        <w:ind w:firstLine="709"/>
        <w:jc w:val="right"/>
        <w:rPr>
          <w:rFonts w:ascii="Times New Roman" w:hAnsi="Times New Roman"/>
          <w:sz w:val="30"/>
          <w:szCs w:val="30"/>
        </w:rPr>
      </w:pPr>
      <w:r w:rsidRPr="0082592E">
        <w:rPr>
          <w:rFonts w:ascii="Times New Roman" w:hAnsi="Times New Roman"/>
          <w:sz w:val="30"/>
          <w:szCs w:val="30"/>
        </w:rPr>
        <w:t xml:space="preserve"> </w:t>
      </w:r>
    </w:p>
    <w:p w:rsidR="00A0423D" w:rsidRDefault="00A0423D" w:rsidP="00A0423D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82592E">
        <w:rPr>
          <w:sz w:val="30"/>
          <w:szCs w:val="30"/>
        </w:rPr>
        <w:t xml:space="preserve"> </w:t>
      </w:r>
      <w:r w:rsidRPr="0082592E">
        <w:rPr>
          <w:rFonts w:ascii="Times New Roman" w:hAnsi="Times New Roman"/>
          <w:sz w:val="30"/>
          <w:szCs w:val="30"/>
        </w:rPr>
        <w:t>Государственное учреждение «Любанский районный центр гигиены и эпидемиологии» в соответствии с письм</w:t>
      </w:r>
      <w:r>
        <w:rPr>
          <w:rFonts w:ascii="Times New Roman" w:hAnsi="Times New Roman"/>
          <w:sz w:val="30"/>
          <w:szCs w:val="30"/>
        </w:rPr>
        <w:t>ами</w:t>
      </w:r>
      <w:r w:rsidRPr="0082592E">
        <w:rPr>
          <w:rFonts w:ascii="Times New Roman" w:hAnsi="Times New Roman"/>
          <w:sz w:val="30"/>
          <w:szCs w:val="30"/>
        </w:rPr>
        <w:t xml:space="preserve"> ГУ «Минский областной центр гигиены, эпидемиологии и общественного здоровья» от </w:t>
      </w:r>
      <w:r>
        <w:rPr>
          <w:rFonts w:ascii="Times New Roman" w:hAnsi="Times New Roman"/>
          <w:sz w:val="30"/>
          <w:szCs w:val="30"/>
        </w:rPr>
        <w:t xml:space="preserve">13.04.2021 №12-21/142 </w:t>
      </w:r>
      <w:r w:rsidRPr="0082592E">
        <w:rPr>
          <w:rFonts w:ascii="Times New Roman" w:hAnsi="Times New Roman"/>
          <w:sz w:val="30"/>
          <w:szCs w:val="30"/>
        </w:rPr>
        <w:t>информирует</w:t>
      </w:r>
      <w:r w:rsidRPr="001E2E8F">
        <w:rPr>
          <w:rFonts w:ascii="Times New Roman" w:hAnsi="Times New Roman"/>
          <w:sz w:val="30"/>
          <w:szCs w:val="30"/>
        </w:rPr>
        <w:t xml:space="preserve"> </w:t>
      </w:r>
      <w:r w:rsidRPr="0082592E">
        <w:rPr>
          <w:rFonts w:ascii="Times New Roman" w:hAnsi="Times New Roman"/>
          <w:sz w:val="30"/>
          <w:szCs w:val="30"/>
        </w:rPr>
        <w:t>о выявлении нестандартной продукции:</w:t>
      </w:r>
    </w:p>
    <w:p w:rsidR="00A0423D" w:rsidRDefault="00A0423D" w:rsidP="00A0423D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5E31EE">
        <w:rPr>
          <w:rFonts w:ascii="Times New Roman" w:hAnsi="Times New Roman"/>
          <w:spacing w:val="-6"/>
          <w:sz w:val="30"/>
          <w:szCs w:val="30"/>
        </w:rPr>
        <w:t xml:space="preserve">- </w:t>
      </w:r>
      <w:proofErr w:type="spellStart"/>
      <w:r>
        <w:rPr>
          <w:rFonts w:ascii="Times New Roman" w:hAnsi="Times New Roman"/>
          <w:b/>
          <w:sz w:val="30"/>
          <w:szCs w:val="30"/>
          <w:u w:val="single"/>
        </w:rPr>
        <w:t>стеклоомывающая</w:t>
      </w:r>
      <w:proofErr w:type="spellEnd"/>
      <w:r>
        <w:rPr>
          <w:rFonts w:ascii="Times New Roman" w:hAnsi="Times New Roman"/>
          <w:b/>
          <w:sz w:val="30"/>
          <w:szCs w:val="30"/>
          <w:u w:val="single"/>
        </w:rPr>
        <w:t xml:space="preserve"> жидкость «</w:t>
      </w:r>
      <w:proofErr w:type="spellStart"/>
      <w:r>
        <w:rPr>
          <w:rFonts w:ascii="Times New Roman" w:hAnsi="Times New Roman"/>
          <w:b/>
          <w:sz w:val="30"/>
          <w:szCs w:val="30"/>
          <w:u w:val="single"/>
        </w:rPr>
        <w:t>Алма</w:t>
      </w:r>
      <w:proofErr w:type="spellEnd"/>
      <w:proofErr w:type="gramStart"/>
      <w:r>
        <w:rPr>
          <w:rFonts w:ascii="Times New Roman" w:hAnsi="Times New Roman"/>
          <w:b/>
          <w:sz w:val="30"/>
          <w:szCs w:val="30"/>
          <w:u w:val="single"/>
          <w:lang w:val="en-US"/>
        </w:rPr>
        <w:t>z</w:t>
      </w:r>
      <w:proofErr w:type="gramEnd"/>
      <w:r>
        <w:rPr>
          <w:rFonts w:ascii="Times New Roman" w:hAnsi="Times New Roman"/>
          <w:b/>
          <w:sz w:val="30"/>
          <w:szCs w:val="30"/>
          <w:u w:val="single"/>
        </w:rPr>
        <w:t>» -25С,</w:t>
      </w:r>
      <w:r w:rsidRPr="000C7FBB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номинальный объём 5,0л, состав: фракция головная этилового спирта (не менее 0,0015%), краситель Е133 (не менее 0,0001%), отдушка парфюмерная «</w:t>
      </w:r>
      <w:proofErr w:type="spellStart"/>
      <w:r>
        <w:rPr>
          <w:rFonts w:ascii="Times New Roman" w:hAnsi="Times New Roman"/>
          <w:sz w:val="30"/>
          <w:szCs w:val="30"/>
        </w:rPr>
        <w:t>Фреш</w:t>
      </w:r>
      <w:proofErr w:type="spellEnd"/>
      <w:r>
        <w:rPr>
          <w:rFonts w:ascii="Times New Roman" w:hAnsi="Times New Roman"/>
          <w:sz w:val="30"/>
          <w:szCs w:val="30"/>
        </w:rPr>
        <w:t xml:space="preserve"> окси» (не менее 0,3%), этиленгликоль (не менее 0,1%), ПАВ (0,4%), вода питьевая; </w:t>
      </w:r>
      <w:proofErr w:type="spellStart"/>
      <w:r>
        <w:rPr>
          <w:rFonts w:ascii="Times New Roman" w:hAnsi="Times New Roman"/>
          <w:sz w:val="30"/>
          <w:szCs w:val="30"/>
        </w:rPr>
        <w:t>ш</w:t>
      </w:r>
      <w:proofErr w:type="spellEnd"/>
      <w:r>
        <w:rPr>
          <w:rFonts w:ascii="Times New Roman" w:hAnsi="Times New Roman"/>
          <w:sz w:val="30"/>
          <w:szCs w:val="30"/>
        </w:rPr>
        <w:t xml:space="preserve">/к 4813683000016, класс опасности 4. По ГОСТ 12.1.007, СТБ 1460-2004, РЦ 500826064.002-2015. Дата изготовления: 13.02.2019. Изготовитель: ОАО «Гродненский </w:t>
      </w:r>
      <w:proofErr w:type="spellStart"/>
      <w:r>
        <w:rPr>
          <w:rFonts w:ascii="Times New Roman" w:hAnsi="Times New Roman"/>
          <w:sz w:val="30"/>
          <w:szCs w:val="30"/>
        </w:rPr>
        <w:t>ликеро-водочный</w:t>
      </w:r>
      <w:proofErr w:type="spellEnd"/>
      <w:r>
        <w:rPr>
          <w:rFonts w:ascii="Times New Roman" w:hAnsi="Times New Roman"/>
          <w:sz w:val="30"/>
          <w:szCs w:val="30"/>
        </w:rPr>
        <w:t xml:space="preserve"> завод» г</w:t>
      </w:r>
      <w:proofErr w:type="gramStart"/>
      <w:r>
        <w:rPr>
          <w:rFonts w:ascii="Times New Roman" w:hAnsi="Times New Roman"/>
          <w:sz w:val="30"/>
          <w:szCs w:val="30"/>
        </w:rPr>
        <w:t>.Г</w:t>
      </w:r>
      <w:proofErr w:type="gramEnd"/>
      <w:r>
        <w:rPr>
          <w:rFonts w:ascii="Times New Roman" w:hAnsi="Times New Roman"/>
          <w:sz w:val="30"/>
          <w:szCs w:val="30"/>
        </w:rPr>
        <w:t xml:space="preserve">родно, </w:t>
      </w:r>
      <w:proofErr w:type="spellStart"/>
      <w:r>
        <w:rPr>
          <w:rFonts w:ascii="Times New Roman" w:hAnsi="Times New Roman"/>
          <w:sz w:val="30"/>
          <w:szCs w:val="30"/>
        </w:rPr>
        <w:t>ул.Виленская</w:t>
      </w:r>
      <w:proofErr w:type="spellEnd"/>
      <w:r>
        <w:rPr>
          <w:rFonts w:ascii="Times New Roman" w:hAnsi="Times New Roman"/>
          <w:sz w:val="30"/>
          <w:szCs w:val="30"/>
        </w:rPr>
        <w:t>, 22.</w:t>
      </w:r>
    </w:p>
    <w:p w:rsidR="00A0423D" w:rsidRPr="00A133BF" w:rsidRDefault="00A0423D" w:rsidP="00A0423D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Регистрационный номер и срок действия документа,</w:t>
      </w:r>
      <w:r w:rsidRPr="00A133B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подтверждающего качество и безопасность продукции: свидетельство о государственной регистрации №</w:t>
      </w:r>
      <w:r>
        <w:rPr>
          <w:rFonts w:ascii="Times New Roman" w:hAnsi="Times New Roman"/>
          <w:sz w:val="30"/>
          <w:szCs w:val="30"/>
          <w:lang w:val="en-US"/>
        </w:rPr>
        <w:t>BY</w:t>
      </w:r>
      <w:r>
        <w:rPr>
          <w:rFonts w:ascii="Times New Roman" w:hAnsi="Times New Roman"/>
          <w:sz w:val="30"/>
          <w:szCs w:val="30"/>
        </w:rPr>
        <w:t>.70.06 01.015.Е.004463.10.15 от 19.10.2015г.</w:t>
      </w:r>
    </w:p>
    <w:p w:rsidR="00A0423D" w:rsidRPr="000C7FBB" w:rsidRDefault="00A0423D" w:rsidP="00A0423D">
      <w:pPr>
        <w:pStyle w:val="a3"/>
        <w:ind w:firstLine="709"/>
        <w:jc w:val="both"/>
        <w:rPr>
          <w:rFonts w:ascii="Times New Roman" w:hAnsi="Times New Roman"/>
          <w:spacing w:val="-6"/>
          <w:sz w:val="30"/>
          <w:szCs w:val="30"/>
          <w:u w:val="single"/>
        </w:rPr>
      </w:pPr>
      <w:proofErr w:type="gramStart"/>
      <w:r w:rsidRPr="005E31EE">
        <w:rPr>
          <w:rFonts w:ascii="Times New Roman" w:hAnsi="Times New Roman"/>
          <w:sz w:val="30"/>
          <w:szCs w:val="30"/>
        </w:rPr>
        <w:t>По результатам проведенных лабораторных испытаний</w:t>
      </w:r>
      <w:r w:rsidRPr="005E31EE">
        <w:rPr>
          <w:rFonts w:ascii="Times New Roman" w:eastAsia="Times New Roman" w:hAnsi="Times New Roman"/>
          <w:sz w:val="30"/>
          <w:szCs w:val="30"/>
        </w:rPr>
        <w:t xml:space="preserve"> </w:t>
      </w:r>
      <w:r w:rsidRPr="005E31EE">
        <w:rPr>
          <w:rFonts w:ascii="Times New Roman" w:hAnsi="Times New Roman"/>
          <w:sz w:val="30"/>
          <w:szCs w:val="30"/>
        </w:rPr>
        <w:t xml:space="preserve">вышеуказанный образец </w:t>
      </w:r>
      <w:r w:rsidRPr="005E31EE">
        <w:rPr>
          <w:rFonts w:ascii="Times New Roman" w:hAnsi="Times New Roman"/>
          <w:b/>
          <w:sz w:val="30"/>
          <w:szCs w:val="30"/>
        </w:rPr>
        <w:t>н</w:t>
      </w:r>
      <w:r w:rsidRPr="005E31EE">
        <w:rPr>
          <w:rFonts w:ascii="Times New Roman" w:hAnsi="Times New Roman"/>
          <w:b/>
          <w:bCs/>
          <w:sz w:val="30"/>
          <w:szCs w:val="30"/>
        </w:rPr>
        <w:t xml:space="preserve">е соответствует </w:t>
      </w:r>
      <w:r w:rsidRPr="005E31EE">
        <w:rPr>
          <w:rFonts w:ascii="Times New Roman" w:hAnsi="Times New Roman"/>
          <w:bCs/>
          <w:sz w:val="30"/>
          <w:szCs w:val="30"/>
        </w:rPr>
        <w:t>«</w:t>
      </w:r>
      <w:r w:rsidRPr="005E31EE">
        <w:rPr>
          <w:rFonts w:ascii="Times New Roman" w:hAnsi="Times New Roman"/>
          <w:sz w:val="30"/>
          <w:szCs w:val="30"/>
          <w:lang w:val="be-BY"/>
        </w:rPr>
        <w:t>Единым санитарно-эпидемиологическим и гигиеническим требованиям к товарам, подлежащим санитарно-эпидемиологическому надзору (контролю)</w:t>
      </w:r>
      <w:r w:rsidRPr="005E31EE">
        <w:rPr>
          <w:rFonts w:ascii="Times New Roman" w:hAnsi="Times New Roman"/>
          <w:bCs/>
          <w:sz w:val="30"/>
          <w:szCs w:val="30"/>
        </w:rPr>
        <w:t>»</w:t>
      </w:r>
      <w:r w:rsidRPr="005E31EE">
        <w:rPr>
          <w:rFonts w:ascii="Times New Roman" w:hAnsi="Times New Roman"/>
          <w:sz w:val="30"/>
          <w:szCs w:val="30"/>
          <w:lang w:val="be-BY"/>
        </w:rPr>
        <w:t>, утвержденным Решением Комиссии Таможенного Союза от 28.05.2010 № 299</w:t>
      </w:r>
      <w:r>
        <w:rPr>
          <w:rFonts w:ascii="Times New Roman" w:hAnsi="Times New Roman"/>
          <w:sz w:val="30"/>
          <w:szCs w:val="30"/>
          <w:lang w:val="be-BY"/>
        </w:rPr>
        <w:t xml:space="preserve"> (</w:t>
      </w:r>
      <w:r w:rsidRPr="005E31EE">
        <w:rPr>
          <w:rFonts w:ascii="Times New Roman" w:hAnsi="Times New Roman"/>
          <w:sz w:val="30"/>
          <w:szCs w:val="30"/>
          <w:lang w:val="be-BY"/>
        </w:rPr>
        <w:t>Глав</w:t>
      </w:r>
      <w:r>
        <w:rPr>
          <w:rFonts w:ascii="Times New Roman" w:hAnsi="Times New Roman"/>
          <w:sz w:val="30"/>
          <w:szCs w:val="30"/>
          <w:lang w:val="be-BY"/>
        </w:rPr>
        <w:t>а</w:t>
      </w:r>
      <w:r w:rsidRPr="005E31EE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5E31EE">
        <w:rPr>
          <w:rFonts w:ascii="Times New Roman" w:hAnsi="Times New Roman"/>
          <w:sz w:val="30"/>
          <w:szCs w:val="30"/>
          <w:lang w:val="en-US"/>
        </w:rPr>
        <w:t>II</w:t>
      </w:r>
      <w:r>
        <w:rPr>
          <w:rFonts w:ascii="Times New Roman" w:hAnsi="Times New Roman"/>
          <w:sz w:val="30"/>
          <w:szCs w:val="30"/>
        </w:rPr>
        <w:t>,</w:t>
      </w:r>
      <w:r w:rsidRPr="00A133BF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5E31EE">
        <w:rPr>
          <w:rFonts w:ascii="Times New Roman" w:hAnsi="Times New Roman"/>
          <w:sz w:val="30"/>
          <w:szCs w:val="30"/>
          <w:lang w:val="be-BY"/>
        </w:rPr>
        <w:t>Раздел 5</w:t>
      </w:r>
      <w:r>
        <w:rPr>
          <w:rFonts w:ascii="Times New Roman" w:hAnsi="Times New Roman"/>
          <w:sz w:val="30"/>
          <w:szCs w:val="30"/>
          <w:lang w:val="be-BY"/>
        </w:rPr>
        <w:t xml:space="preserve">, подраздел </w:t>
      </w:r>
      <w:r w:rsidRPr="00A133BF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5E31EE">
        <w:rPr>
          <w:rFonts w:ascii="Times New Roman" w:hAnsi="Times New Roman"/>
          <w:sz w:val="30"/>
          <w:szCs w:val="30"/>
          <w:lang w:val="en-US"/>
        </w:rPr>
        <w:t>I</w:t>
      </w:r>
      <w:r>
        <w:rPr>
          <w:rFonts w:ascii="Times New Roman" w:hAnsi="Times New Roman"/>
          <w:sz w:val="30"/>
          <w:szCs w:val="30"/>
        </w:rPr>
        <w:t xml:space="preserve">, </w:t>
      </w:r>
      <w:r w:rsidRPr="005E31EE">
        <w:rPr>
          <w:rFonts w:ascii="Times New Roman" w:hAnsi="Times New Roman"/>
          <w:sz w:val="30"/>
          <w:szCs w:val="30"/>
          <w:lang w:val="be-BY"/>
        </w:rPr>
        <w:t>п</w:t>
      </w:r>
      <w:r>
        <w:rPr>
          <w:rFonts w:ascii="Times New Roman" w:hAnsi="Times New Roman"/>
          <w:sz w:val="30"/>
          <w:szCs w:val="30"/>
          <w:lang w:val="be-BY"/>
        </w:rPr>
        <w:t>.5.8),  утверждённого постановлением МЗ РБ от 28.12.2006 №122, с дополнением, утверждённым постановлением МЗ РБ от 210.04.2009 №39, с изменениями, утверждёнными постановлением МЗ РБ от 14.03.2011</w:t>
      </w:r>
      <w:proofErr w:type="gramEnd"/>
      <w:r>
        <w:rPr>
          <w:rFonts w:ascii="Times New Roman" w:hAnsi="Times New Roman"/>
          <w:sz w:val="30"/>
          <w:szCs w:val="30"/>
          <w:lang w:val="be-BY"/>
        </w:rPr>
        <w:t xml:space="preserve"> №17 по санитарно-химическому показателю – </w:t>
      </w:r>
      <w:r w:rsidRPr="005E31EE">
        <w:rPr>
          <w:rFonts w:ascii="Times New Roman" w:hAnsi="Times New Roman"/>
          <w:b/>
          <w:sz w:val="30"/>
          <w:szCs w:val="30"/>
          <w:lang w:val="be-BY"/>
        </w:rPr>
        <w:t>о содержани</w:t>
      </w:r>
      <w:r>
        <w:rPr>
          <w:rFonts w:ascii="Times New Roman" w:hAnsi="Times New Roman"/>
          <w:b/>
          <w:sz w:val="30"/>
          <w:szCs w:val="30"/>
          <w:lang w:val="be-BY"/>
        </w:rPr>
        <w:t>е</w:t>
      </w:r>
      <w:r w:rsidRPr="005E31EE">
        <w:rPr>
          <w:rFonts w:ascii="Times New Roman" w:hAnsi="Times New Roman"/>
          <w:b/>
          <w:sz w:val="30"/>
          <w:szCs w:val="30"/>
          <w:lang w:val="be-BY"/>
        </w:rPr>
        <w:t xml:space="preserve"> метанола</w:t>
      </w:r>
      <w:r w:rsidRPr="005E31EE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0C7FBB">
        <w:rPr>
          <w:rFonts w:ascii="Times New Roman" w:hAnsi="Times New Roman"/>
          <w:sz w:val="30"/>
          <w:szCs w:val="30"/>
          <w:lang w:val="be-BY"/>
        </w:rPr>
        <w:t xml:space="preserve">- </w:t>
      </w:r>
      <w:r w:rsidRPr="000C7FBB">
        <w:rPr>
          <w:rFonts w:ascii="Times New Roman" w:hAnsi="Times New Roman"/>
          <w:spacing w:val="-6"/>
          <w:sz w:val="30"/>
          <w:szCs w:val="30"/>
          <w:u w:val="single"/>
        </w:rPr>
        <w:t xml:space="preserve">фактическое значение составило </w:t>
      </w:r>
      <w:r>
        <w:rPr>
          <w:rFonts w:ascii="Times New Roman" w:hAnsi="Times New Roman"/>
          <w:b/>
          <w:color w:val="000000"/>
          <w:sz w:val="30"/>
          <w:szCs w:val="30"/>
          <w:u w:val="single"/>
        </w:rPr>
        <w:t>0,125</w:t>
      </w:r>
      <w:r w:rsidRPr="00B406C3">
        <w:rPr>
          <w:rFonts w:ascii="Times New Roman" w:hAnsi="Times New Roman"/>
          <w:b/>
          <w:color w:val="000000"/>
          <w:sz w:val="30"/>
          <w:szCs w:val="30"/>
          <w:u w:val="single"/>
        </w:rPr>
        <w:t>+</w:t>
      </w:r>
      <w:r>
        <w:rPr>
          <w:rFonts w:ascii="Times New Roman" w:hAnsi="Times New Roman"/>
          <w:b/>
          <w:color w:val="000000"/>
          <w:sz w:val="30"/>
          <w:szCs w:val="30"/>
          <w:u w:val="single"/>
        </w:rPr>
        <w:t>/- 0,008%; 0,115</w:t>
      </w:r>
      <w:r w:rsidRPr="00B406C3">
        <w:rPr>
          <w:rFonts w:ascii="Times New Roman" w:hAnsi="Times New Roman"/>
          <w:b/>
          <w:color w:val="000000"/>
          <w:sz w:val="30"/>
          <w:szCs w:val="30"/>
          <w:u w:val="single"/>
        </w:rPr>
        <w:t>+</w:t>
      </w:r>
      <w:r>
        <w:rPr>
          <w:rFonts w:ascii="Times New Roman" w:hAnsi="Times New Roman"/>
          <w:b/>
          <w:color w:val="000000"/>
          <w:sz w:val="30"/>
          <w:szCs w:val="30"/>
          <w:u w:val="single"/>
        </w:rPr>
        <w:t>/- 0,008% - контрольная проба</w:t>
      </w:r>
      <w:r w:rsidRPr="000C7FBB">
        <w:rPr>
          <w:rFonts w:ascii="Times New Roman" w:hAnsi="Times New Roman"/>
          <w:color w:val="000000"/>
          <w:sz w:val="30"/>
          <w:szCs w:val="30"/>
          <w:u w:val="single"/>
        </w:rPr>
        <w:t xml:space="preserve">, </w:t>
      </w:r>
      <w:r>
        <w:rPr>
          <w:rFonts w:ascii="Times New Roman" w:hAnsi="Times New Roman"/>
          <w:color w:val="000000"/>
          <w:sz w:val="30"/>
          <w:szCs w:val="30"/>
          <w:u w:val="single"/>
        </w:rPr>
        <w:t>при нормированном значении показателя</w:t>
      </w:r>
      <w:r w:rsidRPr="000C7FBB">
        <w:rPr>
          <w:rFonts w:ascii="Times New Roman" w:hAnsi="Times New Roman"/>
          <w:color w:val="000000"/>
          <w:sz w:val="30"/>
          <w:szCs w:val="30"/>
          <w:u w:val="single"/>
        </w:rPr>
        <w:t xml:space="preserve">  не более 0,05%</w:t>
      </w:r>
      <w:r>
        <w:rPr>
          <w:rFonts w:ascii="Times New Roman" w:hAnsi="Times New Roman"/>
          <w:color w:val="000000"/>
          <w:sz w:val="30"/>
          <w:szCs w:val="30"/>
          <w:u w:val="single"/>
        </w:rPr>
        <w:t xml:space="preserve"> (</w:t>
      </w:r>
      <w:r w:rsidRPr="000C7FBB">
        <w:rPr>
          <w:rFonts w:ascii="Times New Roman" w:hAnsi="Times New Roman"/>
          <w:sz w:val="30"/>
          <w:szCs w:val="30"/>
          <w:u w:val="single"/>
        </w:rPr>
        <w:t>протокол</w:t>
      </w:r>
      <w:r>
        <w:rPr>
          <w:rFonts w:ascii="Times New Roman" w:hAnsi="Times New Roman"/>
          <w:sz w:val="30"/>
          <w:szCs w:val="30"/>
          <w:u w:val="single"/>
        </w:rPr>
        <w:t>ы</w:t>
      </w:r>
      <w:r w:rsidRPr="000C7FBB">
        <w:rPr>
          <w:rFonts w:ascii="Times New Roman" w:hAnsi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/>
          <w:sz w:val="30"/>
          <w:szCs w:val="30"/>
          <w:u w:val="single"/>
        </w:rPr>
        <w:t xml:space="preserve">испытаний </w:t>
      </w:r>
      <w:r w:rsidRPr="000C7FBB">
        <w:rPr>
          <w:rFonts w:ascii="Times New Roman" w:hAnsi="Times New Roman"/>
          <w:sz w:val="30"/>
          <w:szCs w:val="30"/>
          <w:u w:val="single"/>
        </w:rPr>
        <w:t>У</w:t>
      </w:r>
      <w:r>
        <w:rPr>
          <w:rFonts w:ascii="Times New Roman" w:hAnsi="Times New Roman"/>
          <w:sz w:val="30"/>
          <w:szCs w:val="30"/>
          <w:u w:val="single"/>
        </w:rPr>
        <w:t>З</w:t>
      </w:r>
      <w:r w:rsidRPr="000C7FBB">
        <w:rPr>
          <w:rFonts w:ascii="Times New Roman" w:hAnsi="Times New Roman"/>
          <w:sz w:val="30"/>
          <w:szCs w:val="30"/>
          <w:u w:val="single"/>
        </w:rPr>
        <w:t xml:space="preserve"> «</w:t>
      </w:r>
      <w:r>
        <w:rPr>
          <w:rFonts w:ascii="Times New Roman" w:hAnsi="Times New Roman"/>
          <w:sz w:val="30"/>
          <w:szCs w:val="30"/>
          <w:u w:val="single"/>
        </w:rPr>
        <w:t>Могилёвский</w:t>
      </w:r>
      <w:r w:rsidRPr="000C7FBB">
        <w:rPr>
          <w:rFonts w:ascii="Times New Roman" w:hAnsi="Times New Roman"/>
          <w:sz w:val="30"/>
          <w:szCs w:val="30"/>
          <w:u w:val="single"/>
        </w:rPr>
        <w:t xml:space="preserve"> областной </w:t>
      </w:r>
      <w:proofErr w:type="spellStart"/>
      <w:r w:rsidRPr="000C7FBB">
        <w:rPr>
          <w:rFonts w:ascii="Times New Roman" w:hAnsi="Times New Roman"/>
          <w:sz w:val="30"/>
          <w:szCs w:val="30"/>
          <w:u w:val="single"/>
        </w:rPr>
        <w:t>ЦГЭиОЗ</w:t>
      </w:r>
      <w:proofErr w:type="spellEnd"/>
      <w:r w:rsidRPr="000C7FBB">
        <w:rPr>
          <w:rFonts w:ascii="Times New Roman" w:hAnsi="Times New Roman"/>
          <w:sz w:val="30"/>
          <w:szCs w:val="30"/>
          <w:u w:val="single"/>
        </w:rPr>
        <w:t xml:space="preserve">» </w:t>
      </w:r>
      <w:r>
        <w:rPr>
          <w:rFonts w:ascii="Times New Roman" w:hAnsi="Times New Roman"/>
          <w:sz w:val="30"/>
          <w:szCs w:val="30"/>
          <w:u w:val="single"/>
        </w:rPr>
        <w:t>№08/105 от 26.03.2021; от 02.04.2021 №08/114 – контрольная проба</w:t>
      </w:r>
      <w:r w:rsidRPr="000C7FBB">
        <w:rPr>
          <w:rFonts w:ascii="Times New Roman" w:hAnsi="Times New Roman"/>
          <w:spacing w:val="-6"/>
          <w:sz w:val="30"/>
          <w:szCs w:val="30"/>
          <w:u w:val="single"/>
        </w:rPr>
        <w:t>).</w:t>
      </w:r>
    </w:p>
    <w:p w:rsidR="00000000" w:rsidRDefault="004769B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0423D"/>
    <w:rsid w:val="004769BA"/>
    <w:rsid w:val="00A04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23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Company>ОАО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cp:lastPrinted>2021-04-14T06:55:00Z</cp:lastPrinted>
  <dcterms:created xsi:type="dcterms:W3CDTF">2021-04-14T06:55:00Z</dcterms:created>
  <dcterms:modified xsi:type="dcterms:W3CDTF">2021-04-14T06:55:00Z</dcterms:modified>
</cp:coreProperties>
</file>